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1B" w:rsidRDefault="007C501B" w:rsidP="007C501B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</w:t>
      </w:r>
      <w:r w:rsidRPr="006C0E6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9797902" r:id="rId6">
            <o:FieldCodes>\* mergeformat</o:FieldCodes>
          </o:OLEObject>
        </w:object>
      </w:r>
      <w:r>
        <w:rPr>
          <w:rFonts w:cs="Arial"/>
          <w:sz w:val="22"/>
        </w:rPr>
        <w:t xml:space="preserve">           </w:t>
      </w:r>
    </w:p>
    <w:p w:rsidR="007C501B" w:rsidRPr="00DA147E" w:rsidRDefault="007C501B" w:rsidP="007C501B">
      <w:pPr>
        <w:jc w:val="center"/>
        <w:rPr>
          <w:b/>
          <w:sz w:val="20"/>
          <w:szCs w:val="20"/>
        </w:rPr>
      </w:pPr>
    </w:p>
    <w:p w:rsidR="007C501B" w:rsidRDefault="007C501B" w:rsidP="007C501B">
      <w:pPr>
        <w:rPr>
          <w:b/>
        </w:rPr>
      </w:pPr>
      <w:r>
        <w:rPr>
          <w:b/>
        </w:rPr>
        <w:t>REPUBLIKA HRVATSKA</w:t>
      </w:r>
    </w:p>
    <w:p w:rsidR="007C501B" w:rsidRDefault="007C501B" w:rsidP="007C501B">
      <w:pPr>
        <w:rPr>
          <w:b/>
        </w:rPr>
      </w:pPr>
      <w:r>
        <w:rPr>
          <w:b/>
        </w:rPr>
        <w:t>SISAČKO – MOSLAVAČKA ŽUPANIJA</w:t>
      </w:r>
    </w:p>
    <w:p w:rsidR="007C501B" w:rsidRDefault="007C501B" w:rsidP="007C501B">
      <w:pPr>
        <w:rPr>
          <w:b/>
        </w:rPr>
      </w:pPr>
      <w:r>
        <w:rPr>
          <w:b/>
        </w:rPr>
        <w:t>OSNOVNA ŠKOLA GLINA</w:t>
      </w:r>
    </w:p>
    <w:p w:rsidR="007C501B" w:rsidRPr="008913FF" w:rsidRDefault="007C501B" w:rsidP="007C501B">
      <w:r w:rsidRPr="008913FF">
        <w:t>Dr. Ante Starčevića 1</w:t>
      </w:r>
    </w:p>
    <w:p w:rsidR="007C501B" w:rsidRPr="008913FF" w:rsidRDefault="007C501B" w:rsidP="007C501B">
      <w:r w:rsidRPr="008913FF">
        <w:t>44400 Glina</w:t>
      </w:r>
    </w:p>
    <w:p w:rsidR="007C501B" w:rsidRDefault="007C501B" w:rsidP="007C501B">
      <w:r>
        <w:t xml:space="preserve"> </w:t>
      </w:r>
    </w:p>
    <w:p w:rsidR="007C501B" w:rsidRDefault="007C501B" w:rsidP="007C501B">
      <w:pPr>
        <w:jc w:val="both"/>
      </w:pPr>
    </w:p>
    <w:p w:rsidR="007C501B" w:rsidRDefault="007C501B" w:rsidP="007C501B">
      <w:pPr>
        <w:jc w:val="both"/>
      </w:pPr>
      <w:r>
        <w:tab/>
      </w:r>
    </w:p>
    <w:p w:rsidR="007C501B" w:rsidRDefault="007C501B" w:rsidP="007C501B">
      <w:pPr>
        <w:jc w:val="both"/>
      </w:pPr>
      <w:r>
        <w:t xml:space="preserve">Temeljem čl.125. st.2. Zakona o odgoju i obrazovanju u osnovnoj i srednjoj školi </w:t>
      </w:r>
      <w:r w:rsidRPr="009048C0">
        <w:t>(„Narodne novine“ br. 87/08, 86/09, 92/10, 105/10, 90/11, 16/12, 86/12, 94/13, 152/14 i 07/17)</w:t>
      </w:r>
      <w:r>
        <w:t xml:space="preserve">  Ravnatelj Osnovne škole Glina donosi</w:t>
      </w:r>
    </w:p>
    <w:p w:rsidR="007C501B" w:rsidRDefault="007C501B" w:rsidP="007C501B">
      <w:pPr>
        <w:jc w:val="both"/>
      </w:pPr>
    </w:p>
    <w:p w:rsidR="007C501B" w:rsidRDefault="007C501B" w:rsidP="007C501B">
      <w:pPr>
        <w:jc w:val="center"/>
        <w:rPr>
          <w:b/>
          <w:sz w:val="28"/>
          <w:szCs w:val="28"/>
        </w:rPr>
      </w:pPr>
    </w:p>
    <w:p w:rsidR="007C501B" w:rsidRDefault="007C501B" w:rsidP="007C5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L U K U </w:t>
      </w:r>
    </w:p>
    <w:p w:rsidR="007C501B" w:rsidRPr="007C640C" w:rsidRDefault="007C501B" w:rsidP="007C501B">
      <w:pPr>
        <w:jc w:val="center"/>
      </w:pPr>
      <w:r w:rsidRPr="007C640C">
        <w:t xml:space="preserve">o </w:t>
      </w:r>
      <w:r>
        <w:t xml:space="preserve">poništenju natječaja za radno mjesto spremača/ice na nepuno radno vrijeme na neodređeno </w:t>
      </w:r>
    </w:p>
    <w:p w:rsidR="007C501B" w:rsidRDefault="007C501B" w:rsidP="007C501B"/>
    <w:p w:rsidR="007C501B" w:rsidRDefault="007C501B" w:rsidP="007C501B">
      <w:pPr>
        <w:jc w:val="center"/>
        <w:rPr>
          <w:b/>
        </w:rPr>
      </w:pPr>
    </w:p>
    <w:p w:rsidR="007C501B" w:rsidRDefault="007C501B" w:rsidP="007C501B">
      <w:pPr>
        <w:jc w:val="center"/>
        <w:rPr>
          <w:b/>
        </w:rPr>
      </w:pPr>
    </w:p>
    <w:p w:rsidR="007C501B" w:rsidRDefault="007C501B" w:rsidP="007C501B">
      <w:pPr>
        <w:jc w:val="center"/>
      </w:pPr>
      <w:r w:rsidRPr="006E41B6">
        <w:rPr>
          <w:b/>
        </w:rPr>
        <w:t>Članak 1</w:t>
      </w:r>
      <w:r>
        <w:t>.</w:t>
      </w:r>
    </w:p>
    <w:p w:rsidR="007C501B" w:rsidRPr="007C640C" w:rsidRDefault="007C501B" w:rsidP="007C501B"/>
    <w:p w:rsidR="007C501B" w:rsidRDefault="007C501B" w:rsidP="007C501B">
      <w:pPr>
        <w:ind w:hanging="142"/>
        <w:jc w:val="both"/>
      </w:pPr>
      <w:r w:rsidRPr="007C640C">
        <w:tab/>
      </w:r>
      <w:r>
        <w:t>Zbog proceduralne pogreške poništava se natječaj za radno mjesto spremača/ice na nepuno radno vrijeme na neodređeno vrijeme  objavljen dana 1. lipnja 2018. godine.</w:t>
      </w:r>
    </w:p>
    <w:p w:rsidR="007C501B" w:rsidRDefault="007C501B" w:rsidP="007C501B">
      <w:pPr>
        <w:jc w:val="both"/>
      </w:pPr>
    </w:p>
    <w:p w:rsidR="007C501B" w:rsidRPr="00C240C1" w:rsidRDefault="007C501B" w:rsidP="007C501B">
      <w:pPr>
        <w:pStyle w:val="ListParagraph"/>
        <w:ind w:left="0"/>
        <w:jc w:val="center"/>
        <w:rPr>
          <w:b/>
        </w:rPr>
      </w:pPr>
      <w:r>
        <w:rPr>
          <w:b/>
        </w:rPr>
        <w:t xml:space="preserve">  </w:t>
      </w:r>
      <w:r w:rsidRPr="00C240C1">
        <w:rPr>
          <w:b/>
        </w:rPr>
        <w:t>Članak 2</w:t>
      </w:r>
      <w:r>
        <w:t>.</w:t>
      </w:r>
    </w:p>
    <w:p w:rsidR="007C501B" w:rsidRDefault="007C501B" w:rsidP="007C501B">
      <w:pPr>
        <w:ind w:left="720"/>
      </w:pPr>
    </w:p>
    <w:p w:rsidR="007C501B" w:rsidRPr="007C640C" w:rsidRDefault="007C501B" w:rsidP="007C501B">
      <w:r>
        <w:t>Ova odluka će biti objavljena na oglasnoj ploči, mrežnim stranicama škole te Hrvatskog zavoda za zapošljavanje. Ista će biti dostavljena svim kandidatima.</w:t>
      </w:r>
    </w:p>
    <w:p w:rsidR="007C501B" w:rsidRDefault="007C501B" w:rsidP="007C501B">
      <w:pPr>
        <w:ind w:left="720"/>
      </w:pPr>
    </w:p>
    <w:p w:rsidR="007C501B" w:rsidRDefault="007C501B" w:rsidP="007C501B">
      <w:pPr>
        <w:jc w:val="center"/>
        <w:rPr>
          <w:b/>
        </w:rPr>
      </w:pPr>
    </w:p>
    <w:p w:rsidR="007C501B" w:rsidRPr="006E41B6" w:rsidRDefault="007C501B" w:rsidP="007C501B">
      <w:pPr>
        <w:jc w:val="center"/>
        <w:rPr>
          <w:b/>
        </w:rPr>
      </w:pPr>
      <w:r>
        <w:rPr>
          <w:b/>
        </w:rPr>
        <w:t>Članak 3</w:t>
      </w:r>
      <w:r w:rsidRPr="006E41B6">
        <w:rPr>
          <w:b/>
        </w:rPr>
        <w:t>.</w:t>
      </w:r>
    </w:p>
    <w:p w:rsidR="007C501B" w:rsidRDefault="007C501B" w:rsidP="007C501B">
      <w:pPr>
        <w:ind w:firstLine="360"/>
      </w:pPr>
    </w:p>
    <w:p w:rsidR="007C501B" w:rsidRPr="007C640C" w:rsidRDefault="007C501B" w:rsidP="007C501B">
      <w:pPr>
        <w:ind w:hanging="284"/>
      </w:pPr>
      <w:r>
        <w:t xml:space="preserve">     </w:t>
      </w:r>
      <w:r w:rsidRPr="007C640C">
        <w:t>Odluka stupa na snagu danom donošenja.</w:t>
      </w:r>
    </w:p>
    <w:p w:rsidR="007C501B" w:rsidRDefault="007C501B" w:rsidP="007C501B">
      <w:pPr>
        <w:rPr>
          <w:sz w:val="23"/>
          <w:szCs w:val="23"/>
        </w:rPr>
      </w:pPr>
    </w:p>
    <w:p w:rsidR="007C501B" w:rsidRDefault="007C501B" w:rsidP="007C501B">
      <w:pPr>
        <w:rPr>
          <w:sz w:val="23"/>
          <w:szCs w:val="23"/>
        </w:rPr>
      </w:pPr>
    </w:p>
    <w:p w:rsidR="007C501B" w:rsidRDefault="007C501B" w:rsidP="007C501B">
      <w:pPr>
        <w:rPr>
          <w:sz w:val="23"/>
          <w:szCs w:val="23"/>
        </w:rPr>
      </w:pPr>
    </w:p>
    <w:p w:rsidR="007C501B" w:rsidRDefault="007C501B" w:rsidP="007C501B">
      <w:pPr>
        <w:rPr>
          <w:sz w:val="23"/>
          <w:szCs w:val="23"/>
        </w:rPr>
      </w:pPr>
    </w:p>
    <w:p w:rsidR="007C501B" w:rsidRDefault="007C501B" w:rsidP="007C501B">
      <w:pPr>
        <w:jc w:val="center"/>
      </w:pPr>
      <w:r>
        <w:t>KLASA: 112-02/18-01/08</w:t>
      </w:r>
    </w:p>
    <w:p w:rsidR="007C501B" w:rsidRDefault="007C501B" w:rsidP="007C501B">
      <w:pPr>
        <w:jc w:val="center"/>
      </w:pPr>
      <w:r>
        <w:t xml:space="preserve">URBROJ: </w:t>
      </w:r>
      <w:r w:rsidRPr="006E41B6">
        <w:t>2176-30-</w:t>
      </w:r>
      <w:r>
        <w:t>01-</w:t>
      </w:r>
      <w:r w:rsidRPr="006E41B6">
        <w:t>1</w:t>
      </w:r>
      <w:r>
        <w:t>8</w:t>
      </w:r>
      <w:r w:rsidRPr="006E41B6">
        <w:t>-</w:t>
      </w:r>
      <w:r>
        <w:t>9</w:t>
      </w:r>
    </w:p>
    <w:p w:rsidR="007C501B" w:rsidRDefault="007C501B" w:rsidP="007C501B">
      <w:pPr>
        <w:jc w:val="center"/>
      </w:pPr>
      <w:r>
        <w:t xml:space="preserve"> Glina, 6. lipnja 2018.</w:t>
      </w:r>
    </w:p>
    <w:p w:rsidR="007C501B" w:rsidRDefault="007C501B" w:rsidP="007C501B">
      <w:pPr>
        <w:rPr>
          <w:sz w:val="23"/>
          <w:szCs w:val="23"/>
        </w:rPr>
      </w:pPr>
    </w:p>
    <w:p w:rsidR="007C501B" w:rsidRDefault="007C501B" w:rsidP="007C501B"/>
    <w:p w:rsidR="007C501B" w:rsidRPr="004074C8" w:rsidRDefault="007C501B" w:rsidP="007C50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Ravnatelj OŠ Glina</w:t>
      </w:r>
    </w:p>
    <w:p w:rsidR="007C501B" w:rsidRDefault="007C501B" w:rsidP="007C5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7C501B" w:rsidRDefault="007C501B" w:rsidP="007C501B"/>
    <w:p w:rsidR="007C501B" w:rsidRPr="0019599F" w:rsidRDefault="007C501B" w:rsidP="007C501B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4074C8">
        <w:rPr>
          <w:i/>
        </w:rPr>
        <w:t>Milan Davidović, prof.</w:t>
      </w:r>
    </w:p>
    <w:p w:rsidR="007C501B" w:rsidRDefault="007C501B" w:rsidP="007C501B"/>
    <w:p w:rsidR="007C501B" w:rsidRDefault="007C501B" w:rsidP="007C501B"/>
    <w:p w:rsidR="007C501B" w:rsidRDefault="007C501B" w:rsidP="007C501B"/>
    <w:p w:rsidR="005B19FB" w:rsidRDefault="005B19FB"/>
    <w:sectPr w:rsidR="005B19FB" w:rsidSect="008913F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B"/>
    <w:rsid w:val="005B19FB"/>
    <w:rsid w:val="007C501B"/>
    <w:rsid w:val="007E343D"/>
    <w:rsid w:val="008207E7"/>
    <w:rsid w:val="00C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3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cp:lastPrinted>2018-06-06T09:12:00Z</cp:lastPrinted>
  <dcterms:created xsi:type="dcterms:W3CDTF">2018-06-06T11:45:00Z</dcterms:created>
  <dcterms:modified xsi:type="dcterms:W3CDTF">2018-06-06T11:45:00Z</dcterms:modified>
</cp:coreProperties>
</file>